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11029" w14:textId="77777777" w:rsidR="00721FC0" w:rsidRPr="006B3720" w:rsidRDefault="00721FC0" w:rsidP="00721FC0">
      <w:pPr>
        <w:spacing w:line="480" w:lineRule="auto"/>
        <w:ind w:left="720" w:hanging="720"/>
        <w:jc w:val="center"/>
        <w:rPr>
          <w:rFonts w:eastAsia="Times New Roman"/>
          <w:sz w:val="24"/>
          <w:szCs w:val="24"/>
          <w:lang w:val="en-US"/>
        </w:rPr>
      </w:pPr>
      <w:r w:rsidRPr="006B3720">
        <w:rPr>
          <w:rFonts w:eastAsia="Times New Roman"/>
          <w:b/>
          <w:bCs/>
          <w:sz w:val="24"/>
          <w:szCs w:val="24"/>
          <w:highlight w:val="white"/>
        </w:rPr>
        <w:t>Appendix A</w:t>
      </w:r>
    </w:p>
    <w:p w14:paraId="21C5BA81" w14:textId="77777777" w:rsidR="00721FC0" w:rsidRPr="006B3720" w:rsidRDefault="00721FC0" w:rsidP="00721FC0">
      <w:pPr>
        <w:jc w:val="center"/>
        <w:rPr>
          <w:rFonts w:eastAsia="Times New Roman"/>
          <w:i/>
        </w:rPr>
      </w:pPr>
      <w:r w:rsidRPr="006B3720">
        <w:rPr>
          <w:rFonts w:eastAsia="Times New Roman"/>
          <w:i/>
        </w:rPr>
        <w:t xml:space="preserve">You are a part of a gifted committee for your school. Each Spring, nominations are turned in for students to join the gifted and talented program. </w:t>
      </w:r>
    </w:p>
    <w:p w14:paraId="3990B6E3" w14:textId="77777777" w:rsidR="00721FC0" w:rsidRPr="006B3720" w:rsidRDefault="00721FC0" w:rsidP="00721FC0">
      <w:pPr>
        <w:jc w:val="center"/>
        <w:rPr>
          <w:rFonts w:eastAsia="Times New Roman"/>
          <w:i/>
        </w:rPr>
      </w:pPr>
    </w:p>
    <w:p w14:paraId="7FC4FC00" w14:textId="77777777" w:rsidR="00721FC0" w:rsidRPr="006B3720" w:rsidRDefault="00721FC0" w:rsidP="006B3720">
      <w:pPr>
        <w:numPr>
          <w:ilvl w:val="0"/>
          <w:numId w:val="4"/>
        </w:numPr>
        <w:ind w:left="360"/>
        <w:rPr>
          <w:rFonts w:eastAsia="Times New Roman"/>
        </w:rPr>
      </w:pPr>
      <w:r w:rsidRPr="006B3720">
        <w:rPr>
          <w:rFonts w:eastAsia="Times New Roman"/>
        </w:rPr>
        <w:t>Would you recommend this student for formal evaluation?</w:t>
      </w:r>
    </w:p>
    <w:p w14:paraId="43048E86" w14:textId="77777777" w:rsidR="00721FC0" w:rsidRPr="006B3720" w:rsidRDefault="00721FC0" w:rsidP="006B3720">
      <w:pPr>
        <w:numPr>
          <w:ilvl w:val="0"/>
          <w:numId w:val="4"/>
        </w:numPr>
        <w:ind w:left="360"/>
        <w:rPr>
          <w:rFonts w:eastAsia="Times New Roman"/>
        </w:rPr>
      </w:pPr>
      <w:r w:rsidRPr="006B3720">
        <w:rPr>
          <w:rFonts w:eastAsia="Times New Roman"/>
        </w:rPr>
        <w:t>Highlight evidence in the text to support your decision.</w:t>
      </w:r>
    </w:p>
    <w:p w14:paraId="20DC94B5" w14:textId="77777777" w:rsidR="00721FC0" w:rsidRPr="006B3720" w:rsidRDefault="00721FC0" w:rsidP="00721FC0">
      <w:pPr>
        <w:rPr>
          <w:rFonts w:eastAsia="Times New Roman"/>
        </w:rPr>
      </w:pPr>
    </w:p>
    <w:tbl>
      <w:tblPr>
        <w:tblW w:w="10620" w:type="dxa"/>
        <w:tblInd w:w="-6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7470"/>
        <w:gridCol w:w="3150"/>
      </w:tblGrid>
      <w:tr w:rsidR="00721FC0" w:rsidRPr="006B3720" w14:paraId="4EB89988" w14:textId="77777777" w:rsidTr="00BF3F1F">
        <w:tc>
          <w:tcPr>
            <w:tcW w:w="7470" w:type="dxa"/>
            <w:tcMar>
              <w:top w:w="100" w:type="dxa"/>
              <w:left w:w="100" w:type="dxa"/>
              <w:bottom w:w="100" w:type="dxa"/>
              <w:right w:w="100" w:type="dxa"/>
            </w:tcMar>
          </w:tcPr>
          <w:p w14:paraId="747322AE" w14:textId="4313CE2C" w:rsidR="00721FC0" w:rsidRPr="006B3720" w:rsidRDefault="00721FC0" w:rsidP="006B3720">
            <w:pPr>
              <w:widowControl w:val="0"/>
              <w:spacing w:line="240" w:lineRule="auto"/>
              <w:jc w:val="center"/>
              <w:rPr>
                <w:rFonts w:eastAsia="Times New Roman"/>
                <w:lang w:val="en-US"/>
              </w:rPr>
            </w:pPr>
            <w:r w:rsidRPr="006B3720">
              <w:rPr>
                <w:rFonts w:eastAsia="Times New Roman"/>
                <w:b/>
                <w:bCs/>
                <w:lang w:val="en-US"/>
              </w:rPr>
              <w:t>Lucas</w:t>
            </w:r>
            <w:r w:rsidRPr="006B3720">
              <w:rPr>
                <w:rFonts w:eastAsia="Times New Roman"/>
                <w:lang w:val="en-US"/>
              </w:rPr>
              <w:t xml:space="preserve"> is a 4th grader. His mom nominated him and shared that he often gets bored with the level of homework. He enjoys drawing and science fiction movies. He achieved high grades in first and second grade, but lately, his grades have been slipping. His teacher called home three times because he frequently zones out and is always sleepy. He is failing ELA, primarily due to incomplete assignments. His teacher reported giving him time to organize his desk, but Lucas often gets off track, playing with things in his desk and asking off-topic questions. During the last student-led P/T conference, Lucas cried when his teacher discussed his performance and persistence in the classroom.</w:t>
            </w:r>
          </w:p>
        </w:tc>
        <w:tc>
          <w:tcPr>
            <w:tcW w:w="3150" w:type="dxa"/>
            <w:tcMar>
              <w:top w:w="100" w:type="dxa"/>
              <w:left w:w="100" w:type="dxa"/>
              <w:bottom w:w="100" w:type="dxa"/>
              <w:right w:w="100" w:type="dxa"/>
            </w:tcMar>
          </w:tcPr>
          <w:p w14:paraId="00066600" w14:textId="77777777" w:rsidR="00721FC0" w:rsidRPr="006B3720" w:rsidRDefault="00721FC0" w:rsidP="00BF3F1F">
            <w:pPr>
              <w:widowControl w:val="0"/>
              <w:spacing w:line="240" w:lineRule="auto"/>
              <w:rPr>
                <w:rFonts w:eastAsia="Times New Roman"/>
                <w:lang w:val="en-US"/>
              </w:rPr>
            </w:pPr>
            <w:r w:rsidRPr="006B3720">
              <w:rPr>
                <w:rFonts w:eastAsia="Times New Roman"/>
                <w:lang w:val="en-US"/>
              </w:rPr>
              <w:t xml:space="preserve">Would you recommend Lucas </w:t>
            </w:r>
            <w:proofErr w:type="gramStart"/>
            <w:r w:rsidRPr="006B3720">
              <w:rPr>
                <w:rFonts w:eastAsia="Times New Roman"/>
                <w:lang w:val="en-US"/>
              </w:rPr>
              <w:t>for</w:t>
            </w:r>
            <w:proofErr w:type="gramEnd"/>
            <w:r w:rsidRPr="006B3720">
              <w:rPr>
                <w:rFonts w:eastAsia="Times New Roman"/>
                <w:lang w:val="en-US"/>
              </w:rPr>
              <w:t xml:space="preserve"> a formal eval?</w:t>
            </w:r>
          </w:p>
          <w:p w14:paraId="1083B9FC" w14:textId="77777777" w:rsidR="00721FC0" w:rsidRPr="006B3720" w:rsidRDefault="00721FC0" w:rsidP="00721FC0">
            <w:pPr>
              <w:widowControl w:val="0"/>
              <w:numPr>
                <w:ilvl w:val="0"/>
                <w:numId w:val="3"/>
              </w:numPr>
              <w:spacing w:line="240" w:lineRule="auto"/>
              <w:rPr>
                <w:rFonts w:eastAsia="Times New Roman"/>
              </w:rPr>
            </w:pPr>
            <w:r w:rsidRPr="006B3720">
              <w:rPr>
                <w:rFonts w:eastAsia="Times New Roman"/>
              </w:rPr>
              <w:t>Yes</w:t>
            </w:r>
          </w:p>
          <w:p w14:paraId="2882C3EE" w14:textId="77777777" w:rsidR="00721FC0" w:rsidRPr="006B3720" w:rsidRDefault="00721FC0" w:rsidP="00721FC0">
            <w:pPr>
              <w:widowControl w:val="0"/>
              <w:numPr>
                <w:ilvl w:val="0"/>
                <w:numId w:val="3"/>
              </w:numPr>
              <w:spacing w:line="240" w:lineRule="auto"/>
              <w:rPr>
                <w:rFonts w:eastAsia="Times New Roman"/>
              </w:rPr>
            </w:pPr>
            <w:r w:rsidRPr="006B3720">
              <w:rPr>
                <w:rFonts w:eastAsia="Times New Roman"/>
              </w:rPr>
              <w:t>No</w:t>
            </w:r>
          </w:p>
          <w:p w14:paraId="3BA33841" w14:textId="77777777" w:rsidR="00721FC0" w:rsidRPr="006B3720" w:rsidRDefault="00721FC0" w:rsidP="00BF3F1F">
            <w:pPr>
              <w:widowControl w:val="0"/>
              <w:spacing w:line="240" w:lineRule="auto"/>
              <w:rPr>
                <w:rFonts w:eastAsia="Times New Roman"/>
              </w:rPr>
            </w:pPr>
          </w:p>
          <w:p w14:paraId="7FB1DF1D" w14:textId="77777777" w:rsidR="00721FC0" w:rsidRPr="006B3720" w:rsidRDefault="00721FC0" w:rsidP="00BF3F1F">
            <w:pPr>
              <w:widowControl w:val="0"/>
              <w:spacing w:line="240" w:lineRule="auto"/>
              <w:rPr>
                <w:rFonts w:eastAsia="Times New Roman"/>
              </w:rPr>
            </w:pPr>
            <w:r w:rsidRPr="006B3720">
              <w:rPr>
                <w:rFonts w:eastAsia="Times New Roman"/>
              </w:rPr>
              <w:t xml:space="preserve">Reasoning: </w:t>
            </w:r>
          </w:p>
          <w:p w14:paraId="65C96301" w14:textId="77777777" w:rsidR="00721FC0" w:rsidRPr="006B3720" w:rsidRDefault="00721FC0" w:rsidP="00BF3F1F">
            <w:pPr>
              <w:widowControl w:val="0"/>
              <w:spacing w:line="240" w:lineRule="auto"/>
              <w:rPr>
                <w:rFonts w:eastAsia="Times New Roman"/>
              </w:rPr>
            </w:pPr>
          </w:p>
          <w:p w14:paraId="79E806C9" w14:textId="77777777" w:rsidR="00721FC0" w:rsidRPr="006B3720" w:rsidRDefault="00721FC0" w:rsidP="00BF3F1F">
            <w:pPr>
              <w:widowControl w:val="0"/>
              <w:spacing w:line="240" w:lineRule="auto"/>
              <w:rPr>
                <w:rFonts w:eastAsia="Times New Roman"/>
              </w:rPr>
            </w:pPr>
          </w:p>
          <w:p w14:paraId="55593CA9" w14:textId="77777777" w:rsidR="00721FC0" w:rsidRPr="006B3720" w:rsidRDefault="00721FC0" w:rsidP="00BF3F1F">
            <w:pPr>
              <w:widowControl w:val="0"/>
              <w:spacing w:line="240" w:lineRule="auto"/>
              <w:rPr>
                <w:rFonts w:eastAsia="Times New Roman"/>
              </w:rPr>
            </w:pPr>
          </w:p>
          <w:p w14:paraId="5B79121C" w14:textId="77777777" w:rsidR="00721FC0" w:rsidRPr="006B3720" w:rsidRDefault="00721FC0" w:rsidP="00BF3F1F">
            <w:pPr>
              <w:widowControl w:val="0"/>
              <w:spacing w:line="240" w:lineRule="auto"/>
              <w:rPr>
                <w:rFonts w:eastAsia="Times New Roman"/>
              </w:rPr>
            </w:pPr>
          </w:p>
        </w:tc>
      </w:tr>
      <w:tr w:rsidR="00721FC0" w:rsidRPr="006B3720" w14:paraId="20ABDF1B" w14:textId="77777777" w:rsidTr="00BF3F1F">
        <w:tc>
          <w:tcPr>
            <w:tcW w:w="7470" w:type="dxa"/>
            <w:tcMar>
              <w:top w:w="100" w:type="dxa"/>
              <w:left w:w="100" w:type="dxa"/>
              <w:bottom w:w="100" w:type="dxa"/>
              <w:right w:w="100" w:type="dxa"/>
            </w:tcMar>
          </w:tcPr>
          <w:p w14:paraId="25ACFD18" w14:textId="5148E871" w:rsidR="00721FC0" w:rsidRPr="006B3720" w:rsidRDefault="00721FC0" w:rsidP="006B3720">
            <w:pPr>
              <w:widowControl w:val="0"/>
              <w:spacing w:line="240" w:lineRule="auto"/>
              <w:jc w:val="center"/>
              <w:rPr>
                <w:rFonts w:eastAsia="Times New Roman"/>
                <w:lang w:val="en-US"/>
              </w:rPr>
            </w:pPr>
            <w:r w:rsidRPr="006B3720">
              <w:rPr>
                <w:rFonts w:eastAsia="Times New Roman"/>
                <w:b/>
                <w:bCs/>
                <w:lang w:val="en-US"/>
              </w:rPr>
              <w:t>Jamal</w:t>
            </w:r>
            <w:r w:rsidRPr="006B3720">
              <w:rPr>
                <w:rFonts w:eastAsia="Times New Roman"/>
                <w:lang w:val="en-US"/>
              </w:rPr>
              <w:t xml:space="preserve"> is a 3rd grader and was nominated by his 2nd-grade teacher. He enjoys math and can often be found mastering his Rubik's Cube. Jamal is on tier two level support in his school’s PBIS program for consistent classroom disruptions. His teacher reported he frequently blurts out to gain peer attention and has trouble transitioning during unstructured time. His math scores are phenomenal, and his reading is high. He has an IEP for speech. The special education teacher is trying to </w:t>
            </w:r>
            <w:proofErr w:type="spellStart"/>
            <w:r w:rsidRPr="006B3720">
              <w:rPr>
                <w:rFonts w:eastAsia="Times New Roman"/>
                <w:lang w:val="en-US"/>
              </w:rPr>
              <w:t>phase</w:t>
            </w:r>
            <w:proofErr w:type="spellEnd"/>
            <w:r w:rsidRPr="006B3720">
              <w:rPr>
                <w:rFonts w:eastAsia="Times New Roman"/>
                <w:lang w:val="en-US"/>
              </w:rPr>
              <w:t xml:space="preserve"> him off the IEP, but the general education teacher insists he stay on it for his behavioral issues.</w:t>
            </w:r>
          </w:p>
        </w:tc>
        <w:tc>
          <w:tcPr>
            <w:tcW w:w="3150" w:type="dxa"/>
            <w:tcMar>
              <w:top w:w="100" w:type="dxa"/>
              <w:left w:w="100" w:type="dxa"/>
              <w:bottom w:w="100" w:type="dxa"/>
              <w:right w:w="100" w:type="dxa"/>
            </w:tcMar>
          </w:tcPr>
          <w:p w14:paraId="78763B30" w14:textId="77777777" w:rsidR="00721FC0" w:rsidRPr="006B3720" w:rsidRDefault="00721FC0" w:rsidP="00BF3F1F">
            <w:pPr>
              <w:widowControl w:val="0"/>
              <w:spacing w:line="240" w:lineRule="auto"/>
              <w:rPr>
                <w:rFonts w:eastAsia="Times New Roman"/>
              </w:rPr>
            </w:pPr>
            <w:r w:rsidRPr="006B3720">
              <w:rPr>
                <w:rFonts w:eastAsia="Times New Roman"/>
              </w:rPr>
              <w:t>Would you recommend Jamal for a formal eval?</w:t>
            </w:r>
          </w:p>
          <w:p w14:paraId="6AC9867D" w14:textId="77777777" w:rsidR="00721FC0" w:rsidRPr="006B3720" w:rsidRDefault="00721FC0" w:rsidP="00721FC0">
            <w:pPr>
              <w:widowControl w:val="0"/>
              <w:numPr>
                <w:ilvl w:val="0"/>
                <w:numId w:val="3"/>
              </w:numPr>
              <w:spacing w:line="240" w:lineRule="auto"/>
              <w:rPr>
                <w:rFonts w:eastAsia="Times New Roman"/>
              </w:rPr>
            </w:pPr>
            <w:r w:rsidRPr="006B3720">
              <w:rPr>
                <w:rFonts w:eastAsia="Times New Roman"/>
              </w:rPr>
              <w:t>Yes</w:t>
            </w:r>
          </w:p>
          <w:p w14:paraId="50395289" w14:textId="77777777" w:rsidR="00721FC0" w:rsidRPr="006B3720" w:rsidRDefault="00721FC0" w:rsidP="00721FC0">
            <w:pPr>
              <w:widowControl w:val="0"/>
              <w:numPr>
                <w:ilvl w:val="0"/>
                <w:numId w:val="3"/>
              </w:numPr>
              <w:spacing w:line="240" w:lineRule="auto"/>
              <w:rPr>
                <w:rFonts w:eastAsia="Times New Roman"/>
              </w:rPr>
            </w:pPr>
            <w:r w:rsidRPr="006B3720">
              <w:rPr>
                <w:rFonts w:eastAsia="Times New Roman"/>
              </w:rPr>
              <w:t>No</w:t>
            </w:r>
          </w:p>
          <w:p w14:paraId="4220259D" w14:textId="77777777" w:rsidR="00721FC0" w:rsidRPr="006B3720" w:rsidRDefault="00721FC0" w:rsidP="00BF3F1F">
            <w:pPr>
              <w:widowControl w:val="0"/>
              <w:spacing w:line="240" w:lineRule="auto"/>
              <w:rPr>
                <w:rFonts w:eastAsia="Times New Roman"/>
              </w:rPr>
            </w:pPr>
          </w:p>
          <w:p w14:paraId="664FDBB0" w14:textId="77777777" w:rsidR="00721FC0" w:rsidRPr="006B3720" w:rsidRDefault="00721FC0" w:rsidP="00BF3F1F">
            <w:pPr>
              <w:widowControl w:val="0"/>
              <w:spacing w:line="240" w:lineRule="auto"/>
              <w:rPr>
                <w:rFonts w:eastAsia="Times New Roman"/>
              </w:rPr>
            </w:pPr>
            <w:r w:rsidRPr="006B3720">
              <w:rPr>
                <w:rFonts w:eastAsia="Times New Roman"/>
              </w:rPr>
              <w:t>Reasoning:</w:t>
            </w:r>
          </w:p>
        </w:tc>
      </w:tr>
      <w:tr w:rsidR="00721FC0" w:rsidRPr="006B3720" w14:paraId="345D312F" w14:textId="77777777" w:rsidTr="00BF3F1F">
        <w:tc>
          <w:tcPr>
            <w:tcW w:w="7470" w:type="dxa"/>
            <w:tcMar>
              <w:top w:w="100" w:type="dxa"/>
              <w:left w:w="100" w:type="dxa"/>
              <w:bottom w:w="100" w:type="dxa"/>
              <w:right w:w="100" w:type="dxa"/>
            </w:tcMar>
          </w:tcPr>
          <w:p w14:paraId="7C9AE56C" w14:textId="77777777" w:rsidR="00721FC0" w:rsidRPr="006B3720" w:rsidRDefault="00721FC0" w:rsidP="00BF3F1F">
            <w:pPr>
              <w:widowControl w:val="0"/>
              <w:spacing w:line="240" w:lineRule="auto"/>
              <w:jc w:val="center"/>
              <w:rPr>
                <w:rFonts w:eastAsia="Times New Roman"/>
                <w:lang w:val="en-US"/>
              </w:rPr>
            </w:pPr>
            <w:proofErr w:type="spellStart"/>
            <w:r w:rsidRPr="006B3720">
              <w:rPr>
                <w:rFonts w:eastAsia="Times New Roman"/>
                <w:b/>
                <w:bCs/>
                <w:lang w:val="en-US"/>
              </w:rPr>
              <w:t>Maudi</w:t>
            </w:r>
            <w:proofErr w:type="spellEnd"/>
            <w:r w:rsidRPr="006B3720">
              <w:rPr>
                <w:rFonts w:eastAsia="Times New Roman"/>
                <w:lang w:val="en-US"/>
              </w:rPr>
              <w:t xml:space="preserve"> is a 2nd-grade student and was nominated by her teacher. She consistently does well on assignments and </w:t>
            </w:r>
            <w:proofErr w:type="gramStart"/>
            <w:r w:rsidRPr="006B3720">
              <w:rPr>
                <w:rFonts w:eastAsia="Times New Roman"/>
                <w:lang w:val="en-US"/>
              </w:rPr>
              <w:t>scored in</w:t>
            </w:r>
            <w:proofErr w:type="gramEnd"/>
            <w:r w:rsidRPr="006B3720">
              <w:rPr>
                <w:rFonts w:eastAsia="Times New Roman"/>
                <w:lang w:val="en-US"/>
              </w:rPr>
              <w:t xml:space="preserve"> the 89th percentile on last year’s math standardized test and 87th percentile in ELA. Her teacher reports she is attentive, kind, and enjoys school. </w:t>
            </w:r>
            <w:proofErr w:type="spellStart"/>
            <w:r w:rsidRPr="006B3720">
              <w:rPr>
                <w:rFonts w:eastAsia="Times New Roman"/>
                <w:lang w:val="en-US"/>
              </w:rPr>
              <w:t>Maudi</w:t>
            </w:r>
            <w:proofErr w:type="spellEnd"/>
            <w:r w:rsidRPr="006B3720">
              <w:rPr>
                <w:rFonts w:eastAsia="Times New Roman"/>
                <w:lang w:val="en-US"/>
              </w:rPr>
              <w:t xml:space="preserve"> reports that her favorite subject is math because she was the first to memorize her times tables. She easily makes friends and has been described as “well-adjusted.” Her parents have repeatedly emailed asking about identification procedures and how they can help expedite the process.</w:t>
            </w:r>
          </w:p>
        </w:tc>
        <w:tc>
          <w:tcPr>
            <w:tcW w:w="3150" w:type="dxa"/>
            <w:tcMar>
              <w:top w:w="100" w:type="dxa"/>
              <w:left w:w="100" w:type="dxa"/>
              <w:bottom w:w="100" w:type="dxa"/>
              <w:right w:w="100" w:type="dxa"/>
            </w:tcMar>
          </w:tcPr>
          <w:p w14:paraId="5D605F89" w14:textId="77777777" w:rsidR="00721FC0" w:rsidRPr="006B3720" w:rsidRDefault="00721FC0" w:rsidP="00BF3F1F">
            <w:pPr>
              <w:widowControl w:val="0"/>
              <w:spacing w:line="240" w:lineRule="auto"/>
              <w:rPr>
                <w:rFonts w:eastAsia="Times New Roman"/>
                <w:lang w:val="en-US"/>
              </w:rPr>
            </w:pPr>
            <w:r w:rsidRPr="006B3720">
              <w:rPr>
                <w:rFonts w:eastAsia="Times New Roman"/>
                <w:lang w:val="en-US"/>
              </w:rPr>
              <w:t xml:space="preserve">Would you recommend </w:t>
            </w:r>
            <w:proofErr w:type="spellStart"/>
            <w:r w:rsidRPr="006B3720">
              <w:rPr>
                <w:rFonts w:eastAsia="Times New Roman"/>
                <w:lang w:val="en-US"/>
              </w:rPr>
              <w:t>Maudi</w:t>
            </w:r>
            <w:proofErr w:type="spellEnd"/>
            <w:r w:rsidRPr="006B3720">
              <w:rPr>
                <w:rFonts w:eastAsia="Times New Roman"/>
                <w:lang w:val="en-US"/>
              </w:rPr>
              <w:t xml:space="preserve"> for a formal eval?</w:t>
            </w:r>
          </w:p>
          <w:p w14:paraId="553DFBFC" w14:textId="77777777" w:rsidR="00721FC0" w:rsidRPr="006B3720" w:rsidRDefault="00721FC0" w:rsidP="00721FC0">
            <w:pPr>
              <w:widowControl w:val="0"/>
              <w:numPr>
                <w:ilvl w:val="0"/>
                <w:numId w:val="3"/>
              </w:numPr>
              <w:spacing w:line="240" w:lineRule="auto"/>
              <w:rPr>
                <w:rFonts w:eastAsia="Times New Roman"/>
              </w:rPr>
            </w:pPr>
            <w:r w:rsidRPr="006B3720">
              <w:rPr>
                <w:rFonts w:eastAsia="Times New Roman"/>
              </w:rPr>
              <w:t>Yes</w:t>
            </w:r>
          </w:p>
          <w:p w14:paraId="45F8DDFE" w14:textId="77777777" w:rsidR="00721FC0" w:rsidRPr="006B3720" w:rsidRDefault="00721FC0" w:rsidP="00721FC0">
            <w:pPr>
              <w:widowControl w:val="0"/>
              <w:numPr>
                <w:ilvl w:val="0"/>
                <w:numId w:val="3"/>
              </w:numPr>
              <w:spacing w:line="240" w:lineRule="auto"/>
              <w:rPr>
                <w:rFonts w:eastAsia="Times New Roman"/>
              </w:rPr>
            </w:pPr>
            <w:r w:rsidRPr="006B3720">
              <w:rPr>
                <w:rFonts w:eastAsia="Times New Roman"/>
              </w:rPr>
              <w:t>No</w:t>
            </w:r>
          </w:p>
          <w:p w14:paraId="7769453E" w14:textId="77777777" w:rsidR="00721FC0" w:rsidRPr="006B3720" w:rsidRDefault="00721FC0" w:rsidP="00BF3F1F">
            <w:pPr>
              <w:widowControl w:val="0"/>
              <w:spacing w:line="240" w:lineRule="auto"/>
              <w:rPr>
                <w:rFonts w:eastAsia="Times New Roman"/>
              </w:rPr>
            </w:pPr>
          </w:p>
          <w:p w14:paraId="1C9251EA" w14:textId="77777777" w:rsidR="00721FC0" w:rsidRPr="006B3720" w:rsidRDefault="00721FC0" w:rsidP="00BF3F1F">
            <w:pPr>
              <w:widowControl w:val="0"/>
              <w:spacing w:line="240" w:lineRule="auto"/>
              <w:rPr>
                <w:rFonts w:eastAsia="Times New Roman"/>
              </w:rPr>
            </w:pPr>
            <w:r w:rsidRPr="006B3720">
              <w:rPr>
                <w:rFonts w:eastAsia="Times New Roman"/>
              </w:rPr>
              <w:t>Reasoning:</w:t>
            </w:r>
          </w:p>
        </w:tc>
      </w:tr>
      <w:tr w:rsidR="00721FC0" w:rsidRPr="006B3720" w14:paraId="1D762F20" w14:textId="77777777" w:rsidTr="00BF3F1F">
        <w:tc>
          <w:tcPr>
            <w:tcW w:w="7470" w:type="dxa"/>
            <w:tcMar>
              <w:top w:w="100" w:type="dxa"/>
              <w:left w:w="100" w:type="dxa"/>
              <w:bottom w:w="100" w:type="dxa"/>
              <w:right w:w="100" w:type="dxa"/>
            </w:tcMar>
          </w:tcPr>
          <w:p w14:paraId="5EF34BAB" w14:textId="24113465" w:rsidR="00721FC0" w:rsidRPr="006B3720" w:rsidRDefault="00721FC0" w:rsidP="006B3720">
            <w:pPr>
              <w:widowControl w:val="0"/>
              <w:spacing w:line="240" w:lineRule="auto"/>
              <w:jc w:val="center"/>
              <w:rPr>
                <w:rFonts w:eastAsia="Times New Roman"/>
                <w:lang w:val="en-US"/>
              </w:rPr>
            </w:pPr>
            <w:r w:rsidRPr="006B3720">
              <w:rPr>
                <w:rFonts w:eastAsia="Times New Roman"/>
                <w:b/>
                <w:bCs/>
                <w:lang w:val="en-US"/>
              </w:rPr>
              <w:t>Melinda</w:t>
            </w:r>
            <w:r w:rsidRPr="006B3720">
              <w:rPr>
                <w:rFonts w:eastAsia="Times New Roman"/>
                <w:lang w:val="en-US"/>
              </w:rPr>
              <w:t xml:space="preserve"> is a 5th-grade student in your class. She is an average to above-average student. She is respectful and completes tasks, but her output is unremarkable. She will answer when called </w:t>
            </w:r>
            <w:proofErr w:type="gramStart"/>
            <w:r w:rsidRPr="006B3720">
              <w:rPr>
                <w:rFonts w:eastAsia="Times New Roman"/>
                <w:lang w:val="en-US"/>
              </w:rPr>
              <w:t>upon, but</w:t>
            </w:r>
            <w:proofErr w:type="gramEnd"/>
            <w:r w:rsidRPr="006B3720">
              <w:rPr>
                <w:rFonts w:eastAsia="Times New Roman"/>
                <w:lang w:val="en-US"/>
              </w:rPr>
              <w:t xml:space="preserve"> rarely raises her hand. In a journal about what she wants to be when she grows up, Melinda wrote of her love for plants and their medicinal uses, and her “aunties” taught her. She wants to be a doctor or scientist. You notice she meticulously spelled the name of each plant and showed a deep respect for nature. Melinda is the only American Indian in your class. She comes from a young, single mother. She has two cousins who </w:t>
            </w:r>
            <w:proofErr w:type="gramStart"/>
            <w:r w:rsidRPr="006B3720">
              <w:rPr>
                <w:rFonts w:eastAsia="Times New Roman"/>
                <w:lang w:val="en-US"/>
              </w:rPr>
              <w:t>pick</w:t>
            </w:r>
            <w:proofErr w:type="gramEnd"/>
            <w:r w:rsidRPr="006B3720">
              <w:rPr>
                <w:rFonts w:eastAsia="Times New Roman"/>
                <w:lang w:val="en-US"/>
              </w:rPr>
              <w:t xml:space="preserve"> her up from school, and recently shared that they both dropped out of high school.</w:t>
            </w:r>
          </w:p>
        </w:tc>
        <w:tc>
          <w:tcPr>
            <w:tcW w:w="3150" w:type="dxa"/>
            <w:tcMar>
              <w:top w:w="100" w:type="dxa"/>
              <w:left w:w="100" w:type="dxa"/>
              <w:bottom w:w="100" w:type="dxa"/>
              <w:right w:w="100" w:type="dxa"/>
            </w:tcMar>
          </w:tcPr>
          <w:p w14:paraId="36AAD249" w14:textId="77777777" w:rsidR="00721FC0" w:rsidRPr="006B3720" w:rsidRDefault="00721FC0" w:rsidP="00BF3F1F">
            <w:pPr>
              <w:widowControl w:val="0"/>
              <w:spacing w:line="240" w:lineRule="auto"/>
              <w:rPr>
                <w:rFonts w:eastAsia="Times New Roman"/>
              </w:rPr>
            </w:pPr>
            <w:r w:rsidRPr="006B3720">
              <w:rPr>
                <w:rFonts w:eastAsia="Times New Roman"/>
              </w:rPr>
              <w:t>Would you recommend Melinda for a formal eval?</w:t>
            </w:r>
          </w:p>
          <w:p w14:paraId="52521B53" w14:textId="77777777" w:rsidR="00721FC0" w:rsidRPr="006B3720" w:rsidRDefault="00721FC0" w:rsidP="00721FC0">
            <w:pPr>
              <w:widowControl w:val="0"/>
              <w:numPr>
                <w:ilvl w:val="0"/>
                <w:numId w:val="3"/>
              </w:numPr>
              <w:spacing w:line="240" w:lineRule="auto"/>
              <w:rPr>
                <w:rFonts w:eastAsia="Times New Roman"/>
              </w:rPr>
            </w:pPr>
            <w:r w:rsidRPr="006B3720">
              <w:rPr>
                <w:rFonts w:eastAsia="Times New Roman"/>
              </w:rPr>
              <w:t>Yes</w:t>
            </w:r>
          </w:p>
          <w:p w14:paraId="32EF3311" w14:textId="77777777" w:rsidR="00721FC0" w:rsidRPr="006B3720" w:rsidRDefault="00721FC0" w:rsidP="00721FC0">
            <w:pPr>
              <w:widowControl w:val="0"/>
              <w:numPr>
                <w:ilvl w:val="0"/>
                <w:numId w:val="3"/>
              </w:numPr>
              <w:spacing w:line="240" w:lineRule="auto"/>
              <w:rPr>
                <w:rFonts w:eastAsia="Times New Roman"/>
              </w:rPr>
            </w:pPr>
            <w:r w:rsidRPr="006B3720">
              <w:rPr>
                <w:rFonts w:eastAsia="Times New Roman"/>
              </w:rPr>
              <w:t>No</w:t>
            </w:r>
          </w:p>
          <w:p w14:paraId="1D86ECF1" w14:textId="77777777" w:rsidR="00721FC0" w:rsidRPr="006B3720" w:rsidRDefault="00721FC0" w:rsidP="00BF3F1F">
            <w:pPr>
              <w:widowControl w:val="0"/>
              <w:spacing w:line="240" w:lineRule="auto"/>
              <w:rPr>
                <w:rFonts w:eastAsia="Times New Roman"/>
              </w:rPr>
            </w:pPr>
          </w:p>
          <w:p w14:paraId="5C3CA441" w14:textId="77777777" w:rsidR="00721FC0" w:rsidRPr="006B3720" w:rsidRDefault="00721FC0" w:rsidP="00BF3F1F">
            <w:pPr>
              <w:widowControl w:val="0"/>
              <w:spacing w:line="240" w:lineRule="auto"/>
              <w:rPr>
                <w:rFonts w:eastAsia="Times New Roman"/>
              </w:rPr>
            </w:pPr>
            <w:r w:rsidRPr="006B3720">
              <w:rPr>
                <w:rFonts w:eastAsia="Times New Roman"/>
              </w:rPr>
              <w:t>Reasoning:</w:t>
            </w:r>
          </w:p>
        </w:tc>
      </w:tr>
    </w:tbl>
    <w:p w14:paraId="59FAAC79" w14:textId="77777777" w:rsidR="00721FC0" w:rsidRPr="006B3720" w:rsidRDefault="00721FC0" w:rsidP="00721FC0">
      <w:pPr>
        <w:rPr>
          <w:rFonts w:eastAsia="Times New Roman"/>
        </w:rPr>
      </w:pPr>
    </w:p>
    <w:p w14:paraId="00B79399" w14:textId="77777777" w:rsidR="00721FC0" w:rsidRPr="006B3720" w:rsidRDefault="00721FC0" w:rsidP="00721FC0">
      <w:pPr>
        <w:rPr>
          <w:rFonts w:eastAsia="Times New Roman"/>
        </w:rPr>
      </w:pPr>
    </w:p>
    <w:tbl>
      <w:tblPr>
        <w:tblW w:w="10620" w:type="dxa"/>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05"/>
        <w:gridCol w:w="7115"/>
      </w:tblGrid>
      <w:tr w:rsidR="00721FC0" w:rsidRPr="006B3720" w14:paraId="44163950" w14:textId="77777777" w:rsidTr="00BF3F1F">
        <w:tc>
          <w:tcPr>
            <w:tcW w:w="3505" w:type="dxa"/>
            <w:shd w:val="clear" w:color="auto" w:fill="EFEFEF"/>
            <w:tcMar>
              <w:top w:w="100" w:type="dxa"/>
              <w:left w:w="100" w:type="dxa"/>
              <w:bottom w:w="100" w:type="dxa"/>
              <w:right w:w="100" w:type="dxa"/>
            </w:tcMar>
          </w:tcPr>
          <w:p w14:paraId="1DA60ECE" w14:textId="0AFF9764" w:rsidR="00721FC0" w:rsidRPr="006B3720" w:rsidRDefault="00721FC0" w:rsidP="00BF3F1F">
            <w:pPr>
              <w:widowControl w:val="0"/>
              <w:spacing w:line="240" w:lineRule="auto"/>
              <w:jc w:val="center"/>
              <w:rPr>
                <w:rFonts w:eastAsia="Times New Roman"/>
                <w:b/>
              </w:rPr>
            </w:pPr>
            <w:r w:rsidRPr="006B3720">
              <w:rPr>
                <w:rFonts w:eastAsia="Times New Roman"/>
                <w:b/>
              </w:rPr>
              <w:t>Wh</w:t>
            </w:r>
            <w:r w:rsidR="006B3720" w:rsidRPr="006B3720">
              <w:rPr>
                <w:rFonts w:eastAsia="Times New Roman"/>
                <w:b/>
              </w:rPr>
              <w:t>ich</w:t>
            </w:r>
            <w:r w:rsidRPr="006B3720">
              <w:rPr>
                <w:rFonts w:eastAsia="Times New Roman"/>
                <w:b/>
              </w:rPr>
              <w:t xml:space="preserve"> student does this pertain to?</w:t>
            </w:r>
          </w:p>
        </w:tc>
        <w:tc>
          <w:tcPr>
            <w:tcW w:w="7115" w:type="dxa"/>
            <w:shd w:val="clear" w:color="auto" w:fill="EFEFEF"/>
            <w:tcMar>
              <w:top w:w="100" w:type="dxa"/>
              <w:left w:w="100" w:type="dxa"/>
              <w:bottom w:w="100" w:type="dxa"/>
              <w:right w:w="100" w:type="dxa"/>
            </w:tcMar>
          </w:tcPr>
          <w:p w14:paraId="0692AD7D" w14:textId="750A1C93" w:rsidR="00721FC0" w:rsidRPr="006B3720" w:rsidRDefault="00721FC0" w:rsidP="00BF3F1F">
            <w:pPr>
              <w:widowControl w:val="0"/>
              <w:spacing w:line="240" w:lineRule="auto"/>
              <w:jc w:val="center"/>
              <w:rPr>
                <w:rFonts w:eastAsia="Times New Roman"/>
                <w:b/>
              </w:rPr>
            </w:pPr>
            <w:r w:rsidRPr="006B3720">
              <w:rPr>
                <w:rFonts w:eastAsia="Times New Roman"/>
                <w:b/>
              </w:rPr>
              <w:t>Common Characteristics of Gifted Students</w:t>
            </w:r>
          </w:p>
        </w:tc>
      </w:tr>
      <w:tr w:rsidR="00721FC0" w:rsidRPr="006B3720" w14:paraId="6E489A29" w14:textId="77777777" w:rsidTr="00BF3F1F">
        <w:tc>
          <w:tcPr>
            <w:tcW w:w="3505" w:type="dxa"/>
            <w:tcMar>
              <w:top w:w="100" w:type="dxa"/>
              <w:left w:w="100" w:type="dxa"/>
              <w:bottom w:w="100" w:type="dxa"/>
              <w:right w:w="100" w:type="dxa"/>
            </w:tcMar>
          </w:tcPr>
          <w:p w14:paraId="23A18A4B" w14:textId="77777777" w:rsidR="00721FC0" w:rsidRPr="006B3720" w:rsidRDefault="00721FC0" w:rsidP="00BF3F1F">
            <w:pPr>
              <w:widowControl w:val="0"/>
              <w:spacing w:line="240" w:lineRule="auto"/>
              <w:rPr>
                <w:rFonts w:eastAsia="Times New Roman"/>
              </w:rPr>
            </w:pPr>
          </w:p>
          <w:p w14:paraId="07432156" w14:textId="77777777" w:rsidR="00721FC0" w:rsidRPr="006B3720" w:rsidRDefault="00721FC0" w:rsidP="00BF3F1F">
            <w:pPr>
              <w:widowControl w:val="0"/>
              <w:spacing w:line="240" w:lineRule="auto"/>
              <w:rPr>
                <w:rFonts w:eastAsia="Times New Roman"/>
              </w:rPr>
            </w:pPr>
          </w:p>
          <w:p w14:paraId="35629BA9" w14:textId="77777777" w:rsidR="00721FC0" w:rsidRPr="006B3720" w:rsidRDefault="00721FC0" w:rsidP="00BF3F1F">
            <w:pPr>
              <w:widowControl w:val="0"/>
              <w:spacing w:line="240" w:lineRule="auto"/>
              <w:rPr>
                <w:rFonts w:eastAsia="Times New Roman"/>
              </w:rPr>
            </w:pPr>
          </w:p>
          <w:p w14:paraId="22FA7DCF" w14:textId="77777777" w:rsidR="00721FC0" w:rsidRPr="006B3720" w:rsidRDefault="00721FC0" w:rsidP="00BF3F1F">
            <w:pPr>
              <w:widowControl w:val="0"/>
              <w:spacing w:line="240" w:lineRule="auto"/>
              <w:rPr>
                <w:rFonts w:eastAsia="Times New Roman"/>
              </w:rPr>
            </w:pPr>
          </w:p>
          <w:p w14:paraId="7EB938C0" w14:textId="77777777" w:rsidR="00721FC0" w:rsidRPr="006B3720" w:rsidRDefault="00721FC0" w:rsidP="00BF3F1F">
            <w:pPr>
              <w:widowControl w:val="0"/>
              <w:spacing w:line="240" w:lineRule="auto"/>
              <w:rPr>
                <w:rFonts w:eastAsia="Times New Roman"/>
              </w:rPr>
            </w:pPr>
          </w:p>
          <w:p w14:paraId="22C313B0" w14:textId="77777777" w:rsidR="00721FC0" w:rsidRPr="006B3720" w:rsidRDefault="00721FC0" w:rsidP="00BF3F1F">
            <w:pPr>
              <w:widowControl w:val="0"/>
              <w:spacing w:line="240" w:lineRule="auto"/>
              <w:rPr>
                <w:rFonts w:eastAsia="Times New Roman"/>
              </w:rPr>
            </w:pPr>
          </w:p>
          <w:p w14:paraId="30D71D2E" w14:textId="77777777" w:rsidR="00721FC0" w:rsidRPr="006B3720" w:rsidRDefault="00721FC0" w:rsidP="00BF3F1F">
            <w:pPr>
              <w:widowControl w:val="0"/>
              <w:spacing w:line="240" w:lineRule="auto"/>
              <w:rPr>
                <w:rFonts w:eastAsia="Times New Roman"/>
              </w:rPr>
            </w:pPr>
          </w:p>
          <w:p w14:paraId="47874A2C" w14:textId="77777777" w:rsidR="00721FC0" w:rsidRPr="006B3720" w:rsidRDefault="00721FC0" w:rsidP="00BF3F1F">
            <w:pPr>
              <w:widowControl w:val="0"/>
              <w:spacing w:line="240" w:lineRule="auto"/>
              <w:rPr>
                <w:rFonts w:eastAsia="Times New Roman"/>
              </w:rPr>
            </w:pPr>
          </w:p>
          <w:p w14:paraId="2C35595F" w14:textId="77777777" w:rsidR="00721FC0" w:rsidRPr="006B3720" w:rsidRDefault="00721FC0" w:rsidP="00BF3F1F">
            <w:pPr>
              <w:widowControl w:val="0"/>
              <w:spacing w:line="240" w:lineRule="auto"/>
              <w:rPr>
                <w:rFonts w:eastAsia="Times New Roman"/>
              </w:rPr>
            </w:pPr>
          </w:p>
        </w:tc>
        <w:tc>
          <w:tcPr>
            <w:tcW w:w="7115" w:type="dxa"/>
            <w:tcMar>
              <w:top w:w="100" w:type="dxa"/>
              <w:left w:w="100" w:type="dxa"/>
              <w:bottom w:w="100" w:type="dxa"/>
              <w:right w:w="100" w:type="dxa"/>
            </w:tcMar>
          </w:tcPr>
          <w:p w14:paraId="15B24DC2" w14:textId="77777777" w:rsidR="00721FC0" w:rsidRPr="006B3720" w:rsidRDefault="00721FC0" w:rsidP="00BF3F1F">
            <w:pPr>
              <w:widowControl w:val="0"/>
              <w:spacing w:line="240" w:lineRule="auto"/>
              <w:rPr>
                <w:rFonts w:eastAsia="Times New Roman"/>
              </w:rPr>
            </w:pPr>
            <w:r w:rsidRPr="006B3720">
              <w:rPr>
                <w:rFonts w:eastAsia="Times New Roman"/>
              </w:rPr>
              <w:t>Asynchronous Development</w:t>
            </w:r>
          </w:p>
          <w:p w14:paraId="745DC073" w14:textId="77777777" w:rsidR="00721FC0" w:rsidRPr="006B3720" w:rsidRDefault="00721FC0" w:rsidP="00721FC0">
            <w:pPr>
              <w:widowControl w:val="0"/>
              <w:numPr>
                <w:ilvl w:val="0"/>
                <w:numId w:val="1"/>
              </w:numPr>
              <w:spacing w:line="240" w:lineRule="auto"/>
              <w:rPr>
                <w:rFonts w:eastAsia="Times New Roman"/>
                <w:lang w:val="en-US"/>
              </w:rPr>
            </w:pPr>
            <w:r w:rsidRPr="006B3720">
              <w:rPr>
                <w:rFonts w:eastAsia="Times New Roman"/>
                <w:lang w:val="en-US"/>
              </w:rPr>
              <w:t>The mismatch between gifted individuals' cognitive, emotional, and physical development.</w:t>
            </w:r>
          </w:p>
          <w:p w14:paraId="62086C23" w14:textId="77777777" w:rsidR="006B3720" w:rsidRDefault="00721FC0" w:rsidP="00721FC0">
            <w:pPr>
              <w:widowControl w:val="0"/>
              <w:numPr>
                <w:ilvl w:val="0"/>
                <w:numId w:val="1"/>
              </w:numPr>
              <w:spacing w:line="240" w:lineRule="auto"/>
              <w:rPr>
                <w:rFonts w:eastAsia="Times New Roman"/>
              </w:rPr>
            </w:pPr>
            <w:r w:rsidRPr="006B3720">
              <w:rPr>
                <w:rFonts w:eastAsia="Times New Roman"/>
              </w:rPr>
              <w:t>Example</w:t>
            </w:r>
            <w:r w:rsidR="006B3720">
              <w:rPr>
                <w:rFonts w:eastAsia="Times New Roman"/>
              </w:rPr>
              <w:t>s</w:t>
            </w:r>
            <w:r w:rsidRPr="006B3720">
              <w:rPr>
                <w:rFonts w:eastAsia="Times New Roman"/>
              </w:rPr>
              <w:t xml:space="preserve">: </w:t>
            </w:r>
          </w:p>
          <w:p w14:paraId="62DDA30D" w14:textId="77777777" w:rsidR="006B3720" w:rsidRDefault="00721FC0" w:rsidP="006B3720">
            <w:pPr>
              <w:widowControl w:val="0"/>
              <w:numPr>
                <w:ilvl w:val="1"/>
                <w:numId w:val="1"/>
              </w:numPr>
              <w:spacing w:line="240" w:lineRule="auto"/>
              <w:rPr>
                <w:rFonts w:eastAsia="Times New Roman"/>
              </w:rPr>
            </w:pPr>
            <w:r w:rsidRPr="006B3720">
              <w:rPr>
                <w:rFonts w:eastAsia="Times New Roman"/>
              </w:rPr>
              <w:t>A student excel</w:t>
            </w:r>
            <w:r w:rsidR="006B3720">
              <w:rPr>
                <w:rFonts w:eastAsia="Times New Roman"/>
              </w:rPr>
              <w:t>s</w:t>
            </w:r>
            <w:r w:rsidRPr="006B3720">
              <w:rPr>
                <w:rFonts w:eastAsia="Times New Roman"/>
              </w:rPr>
              <w:t xml:space="preserve"> in math but </w:t>
            </w:r>
            <w:r w:rsidR="006B3720">
              <w:rPr>
                <w:rFonts w:eastAsia="Times New Roman"/>
              </w:rPr>
              <w:t>struggles</w:t>
            </w:r>
            <w:r w:rsidRPr="006B3720">
              <w:rPr>
                <w:rFonts w:eastAsia="Times New Roman"/>
              </w:rPr>
              <w:t xml:space="preserve"> </w:t>
            </w:r>
            <w:proofErr w:type="gramStart"/>
            <w:r w:rsidRPr="006B3720">
              <w:rPr>
                <w:rFonts w:eastAsia="Times New Roman"/>
              </w:rPr>
              <w:t>in</w:t>
            </w:r>
            <w:proofErr w:type="gramEnd"/>
            <w:r w:rsidRPr="006B3720">
              <w:rPr>
                <w:rFonts w:eastAsia="Times New Roman"/>
              </w:rPr>
              <w:t xml:space="preserve"> reading</w:t>
            </w:r>
          </w:p>
          <w:p w14:paraId="4BACE5BA" w14:textId="72B1B142" w:rsidR="00721FC0" w:rsidRPr="006B3720" w:rsidRDefault="006B3720" w:rsidP="006B3720">
            <w:pPr>
              <w:widowControl w:val="0"/>
              <w:numPr>
                <w:ilvl w:val="1"/>
                <w:numId w:val="1"/>
              </w:numPr>
              <w:spacing w:line="240" w:lineRule="auto"/>
              <w:rPr>
                <w:rFonts w:eastAsia="Times New Roman"/>
              </w:rPr>
            </w:pPr>
            <w:r>
              <w:rPr>
                <w:rFonts w:eastAsia="Times New Roman"/>
              </w:rPr>
              <w:t xml:space="preserve">A student’s </w:t>
            </w:r>
            <w:r w:rsidR="00721FC0" w:rsidRPr="006B3720">
              <w:rPr>
                <w:rFonts w:eastAsia="Times New Roman"/>
              </w:rPr>
              <w:t>intellectual skills are advanced</w:t>
            </w:r>
            <w:r>
              <w:rPr>
                <w:rFonts w:eastAsia="Times New Roman"/>
              </w:rPr>
              <w:t>,</w:t>
            </w:r>
            <w:r w:rsidR="00721FC0" w:rsidRPr="006B3720">
              <w:rPr>
                <w:rFonts w:eastAsia="Times New Roman"/>
              </w:rPr>
              <w:t xml:space="preserve"> b</w:t>
            </w:r>
            <w:r>
              <w:rPr>
                <w:rFonts w:eastAsia="Times New Roman"/>
              </w:rPr>
              <w:t>ut</w:t>
            </w:r>
            <w:r w:rsidR="00721FC0" w:rsidRPr="006B3720">
              <w:rPr>
                <w:rFonts w:eastAsia="Times New Roman"/>
              </w:rPr>
              <w:t xml:space="preserve"> fine motor</w:t>
            </w:r>
            <w:r>
              <w:rPr>
                <w:rFonts w:eastAsia="Times New Roman"/>
              </w:rPr>
              <w:t xml:space="preserve"> and</w:t>
            </w:r>
            <w:r w:rsidR="00721FC0" w:rsidRPr="006B3720">
              <w:rPr>
                <w:rFonts w:eastAsia="Times New Roman"/>
              </w:rPr>
              <w:t xml:space="preserve"> social skills are lagging</w:t>
            </w:r>
          </w:p>
          <w:p w14:paraId="42F5E46A" w14:textId="77777777" w:rsidR="00721FC0" w:rsidRPr="006B3720" w:rsidRDefault="00721FC0" w:rsidP="00721FC0">
            <w:pPr>
              <w:widowControl w:val="0"/>
              <w:numPr>
                <w:ilvl w:val="0"/>
                <w:numId w:val="1"/>
              </w:numPr>
              <w:spacing w:line="240" w:lineRule="auto"/>
              <w:rPr>
                <w:rFonts w:eastAsia="Times New Roman"/>
              </w:rPr>
            </w:pPr>
            <w:r w:rsidRPr="006B3720">
              <w:rPr>
                <w:rFonts w:eastAsia="Times New Roman"/>
              </w:rPr>
              <w:t>Some experts believe asynchronous development, rather than potential or ability, is the defining characteristic of giftedness</w:t>
            </w:r>
          </w:p>
        </w:tc>
      </w:tr>
      <w:tr w:rsidR="00721FC0" w:rsidRPr="006B3720" w14:paraId="50523870" w14:textId="77777777" w:rsidTr="00BF3F1F">
        <w:tc>
          <w:tcPr>
            <w:tcW w:w="3505" w:type="dxa"/>
            <w:tcMar>
              <w:top w:w="100" w:type="dxa"/>
              <w:left w:w="100" w:type="dxa"/>
              <w:bottom w:w="100" w:type="dxa"/>
              <w:right w:w="100" w:type="dxa"/>
            </w:tcMar>
          </w:tcPr>
          <w:p w14:paraId="724F070F" w14:textId="77777777" w:rsidR="00721FC0" w:rsidRPr="006B3720" w:rsidRDefault="00721FC0" w:rsidP="00BF3F1F">
            <w:pPr>
              <w:widowControl w:val="0"/>
              <w:spacing w:line="240" w:lineRule="auto"/>
              <w:rPr>
                <w:rFonts w:eastAsia="Times New Roman"/>
              </w:rPr>
            </w:pPr>
          </w:p>
          <w:p w14:paraId="5CCEC781" w14:textId="77777777" w:rsidR="00721FC0" w:rsidRPr="006B3720" w:rsidRDefault="00721FC0" w:rsidP="00BF3F1F">
            <w:pPr>
              <w:widowControl w:val="0"/>
              <w:spacing w:line="240" w:lineRule="auto"/>
              <w:rPr>
                <w:rFonts w:eastAsia="Times New Roman"/>
              </w:rPr>
            </w:pPr>
          </w:p>
          <w:p w14:paraId="03C87FDA" w14:textId="77777777" w:rsidR="00721FC0" w:rsidRPr="006B3720" w:rsidRDefault="00721FC0" w:rsidP="00BF3F1F">
            <w:pPr>
              <w:widowControl w:val="0"/>
              <w:spacing w:line="240" w:lineRule="auto"/>
              <w:rPr>
                <w:rFonts w:eastAsia="Times New Roman"/>
              </w:rPr>
            </w:pPr>
          </w:p>
          <w:p w14:paraId="3DDD7575" w14:textId="77777777" w:rsidR="00721FC0" w:rsidRPr="006B3720" w:rsidRDefault="00721FC0" w:rsidP="00BF3F1F">
            <w:pPr>
              <w:widowControl w:val="0"/>
              <w:spacing w:line="240" w:lineRule="auto"/>
              <w:rPr>
                <w:rFonts w:eastAsia="Times New Roman"/>
              </w:rPr>
            </w:pPr>
          </w:p>
          <w:p w14:paraId="73EFEA3C" w14:textId="77777777" w:rsidR="00721FC0" w:rsidRPr="006B3720" w:rsidRDefault="00721FC0" w:rsidP="00BF3F1F">
            <w:pPr>
              <w:widowControl w:val="0"/>
              <w:spacing w:line="240" w:lineRule="auto"/>
              <w:rPr>
                <w:rFonts w:eastAsia="Times New Roman"/>
              </w:rPr>
            </w:pPr>
          </w:p>
          <w:p w14:paraId="55F9ECBE" w14:textId="77777777" w:rsidR="00721FC0" w:rsidRPr="006B3720" w:rsidRDefault="00721FC0" w:rsidP="00BF3F1F">
            <w:pPr>
              <w:widowControl w:val="0"/>
              <w:spacing w:line="240" w:lineRule="auto"/>
              <w:rPr>
                <w:rFonts w:eastAsia="Times New Roman"/>
              </w:rPr>
            </w:pPr>
          </w:p>
          <w:p w14:paraId="6FFC130E" w14:textId="77777777" w:rsidR="00721FC0" w:rsidRPr="006B3720" w:rsidRDefault="00721FC0" w:rsidP="00BF3F1F">
            <w:pPr>
              <w:widowControl w:val="0"/>
              <w:spacing w:line="240" w:lineRule="auto"/>
              <w:rPr>
                <w:rFonts w:eastAsia="Times New Roman"/>
              </w:rPr>
            </w:pPr>
          </w:p>
          <w:p w14:paraId="3473FEB7" w14:textId="77777777" w:rsidR="00721FC0" w:rsidRPr="006B3720" w:rsidRDefault="00721FC0" w:rsidP="00BF3F1F">
            <w:pPr>
              <w:widowControl w:val="0"/>
              <w:spacing w:line="240" w:lineRule="auto"/>
              <w:rPr>
                <w:rFonts w:eastAsia="Times New Roman"/>
              </w:rPr>
            </w:pPr>
          </w:p>
          <w:p w14:paraId="60FF8B6B" w14:textId="77777777" w:rsidR="00721FC0" w:rsidRPr="006B3720" w:rsidRDefault="00721FC0" w:rsidP="00BF3F1F">
            <w:pPr>
              <w:widowControl w:val="0"/>
              <w:spacing w:line="240" w:lineRule="auto"/>
              <w:rPr>
                <w:rFonts w:eastAsia="Times New Roman"/>
              </w:rPr>
            </w:pPr>
          </w:p>
          <w:p w14:paraId="46947903" w14:textId="77777777" w:rsidR="00721FC0" w:rsidRPr="006B3720" w:rsidRDefault="00721FC0" w:rsidP="00BF3F1F">
            <w:pPr>
              <w:widowControl w:val="0"/>
              <w:spacing w:line="240" w:lineRule="auto"/>
              <w:rPr>
                <w:rFonts w:eastAsia="Times New Roman"/>
              </w:rPr>
            </w:pPr>
          </w:p>
          <w:p w14:paraId="48F34C92" w14:textId="77777777" w:rsidR="00721FC0" w:rsidRPr="006B3720" w:rsidRDefault="00721FC0" w:rsidP="00BF3F1F">
            <w:pPr>
              <w:widowControl w:val="0"/>
              <w:spacing w:line="240" w:lineRule="auto"/>
              <w:rPr>
                <w:rFonts w:eastAsia="Times New Roman"/>
              </w:rPr>
            </w:pPr>
          </w:p>
          <w:p w14:paraId="38CD46C5" w14:textId="77777777" w:rsidR="00721FC0" w:rsidRPr="006B3720" w:rsidRDefault="00721FC0" w:rsidP="00BF3F1F">
            <w:pPr>
              <w:widowControl w:val="0"/>
              <w:spacing w:line="240" w:lineRule="auto"/>
              <w:rPr>
                <w:rFonts w:eastAsia="Times New Roman"/>
              </w:rPr>
            </w:pPr>
          </w:p>
          <w:p w14:paraId="3620C337" w14:textId="77777777" w:rsidR="00721FC0" w:rsidRPr="006B3720" w:rsidRDefault="00721FC0" w:rsidP="00BF3F1F">
            <w:pPr>
              <w:widowControl w:val="0"/>
              <w:spacing w:line="240" w:lineRule="auto"/>
              <w:rPr>
                <w:rFonts w:eastAsia="Times New Roman"/>
              </w:rPr>
            </w:pPr>
          </w:p>
          <w:p w14:paraId="21EDF20B" w14:textId="77777777" w:rsidR="00721FC0" w:rsidRPr="006B3720" w:rsidRDefault="00721FC0" w:rsidP="00BF3F1F">
            <w:pPr>
              <w:widowControl w:val="0"/>
              <w:spacing w:line="240" w:lineRule="auto"/>
              <w:rPr>
                <w:rFonts w:eastAsia="Times New Roman"/>
              </w:rPr>
            </w:pPr>
          </w:p>
          <w:p w14:paraId="406B5A66" w14:textId="77777777" w:rsidR="00721FC0" w:rsidRPr="006B3720" w:rsidRDefault="00721FC0" w:rsidP="00BF3F1F">
            <w:pPr>
              <w:widowControl w:val="0"/>
              <w:spacing w:line="240" w:lineRule="auto"/>
              <w:rPr>
                <w:rFonts w:eastAsia="Times New Roman"/>
              </w:rPr>
            </w:pPr>
          </w:p>
          <w:p w14:paraId="7177E30D" w14:textId="77777777" w:rsidR="00721FC0" w:rsidRPr="006B3720" w:rsidRDefault="00721FC0" w:rsidP="00BF3F1F">
            <w:pPr>
              <w:widowControl w:val="0"/>
              <w:spacing w:line="240" w:lineRule="auto"/>
              <w:rPr>
                <w:rFonts w:eastAsia="Times New Roman"/>
              </w:rPr>
            </w:pPr>
          </w:p>
          <w:p w14:paraId="1F4E6E6C" w14:textId="77777777" w:rsidR="00721FC0" w:rsidRPr="006B3720" w:rsidRDefault="00721FC0" w:rsidP="00BF3F1F">
            <w:pPr>
              <w:widowControl w:val="0"/>
              <w:spacing w:line="240" w:lineRule="auto"/>
              <w:rPr>
                <w:rFonts w:eastAsia="Times New Roman"/>
              </w:rPr>
            </w:pPr>
          </w:p>
          <w:p w14:paraId="1EEEF316" w14:textId="77777777" w:rsidR="00721FC0" w:rsidRPr="006B3720" w:rsidRDefault="00721FC0" w:rsidP="00BF3F1F">
            <w:pPr>
              <w:widowControl w:val="0"/>
              <w:spacing w:line="240" w:lineRule="auto"/>
              <w:rPr>
                <w:rFonts w:eastAsia="Times New Roman"/>
              </w:rPr>
            </w:pPr>
          </w:p>
          <w:p w14:paraId="4FF06244" w14:textId="77777777" w:rsidR="00721FC0" w:rsidRPr="006B3720" w:rsidRDefault="00721FC0" w:rsidP="00BF3F1F">
            <w:pPr>
              <w:widowControl w:val="0"/>
              <w:spacing w:line="240" w:lineRule="auto"/>
              <w:rPr>
                <w:rFonts w:eastAsia="Times New Roman"/>
              </w:rPr>
            </w:pPr>
          </w:p>
          <w:p w14:paraId="53F6AB49" w14:textId="77777777" w:rsidR="00721FC0" w:rsidRPr="006B3720" w:rsidRDefault="00721FC0" w:rsidP="00BF3F1F">
            <w:pPr>
              <w:widowControl w:val="0"/>
              <w:spacing w:line="240" w:lineRule="auto"/>
              <w:rPr>
                <w:rFonts w:eastAsia="Times New Roman"/>
              </w:rPr>
            </w:pPr>
          </w:p>
          <w:p w14:paraId="3915EE88" w14:textId="77777777" w:rsidR="00721FC0" w:rsidRPr="006B3720" w:rsidRDefault="00721FC0" w:rsidP="00BF3F1F">
            <w:pPr>
              <w:widowControl w:val="0"/>
              <w:spacing w:line="240" w:lineRule="auto"/>
              <w:rPr>
                <w:rFonts w:eastAsia="Times New Roman"/>
              </w:rPr>
            </w:pPr>
          </w:p>
          <w:p w14:paraId="196C972C" w14:textId="77777777" w:rsidR="00721FC0" w:rsidRPr="006B3720" w:rsidRDefault="00721FC0" w:rsidP="00BF3F1F">
            <w:pPr>
              <w:widowControl w:val="0"/>
              <w:spacing w:line="240" w:lineRule="auto"/>
              <w:rPr>
                <w:rFonts w:eastAsia="Times New Roman"/>
              </w:rPr>
            </w:pPr>
          </w:p>
          <w:p w14:paraId="75F03C90" w14:textId="77777777" w:rsidR="00721FC0" w:rsidRPr="006B3720" w:rsidRDefault="00721FC0" w:rsidP="00BF3F1F">
            <w:pPr>
              <w:widowControl w:val="0"/>
              <w:spacing w:line="240" w:lineRule="auto"/>
              <w:rPr>
                <w:rFonts w:eastAsia="Times New Roman"/>
              </w:rPr>
            </w:pPr>
          </w:p>
          <w:p w14:paraId="1C504864" w14:textId="77777777" w:rsidR="00721FC0" w:rsidRPr="006B3720" w:rsidRDefault="00721FC0" w:rsidP="00BF3F1F">
            <w:pPr>
              <w:widowControl w:val="0"/>
              <w:spacing w:line="240" w:lineRule="auto"/>
              <w:rPr>
                <w:rFonts w:eastAsia="Times New Roman"/>
              </w:rPr>
            </w:pPr>
          </w:p>
          <w:p w14:paraId="4EF5E358" w14:textId="77777777" w:rsidR="00721FC0" w:rsidRPr="006B3720" w:rsidRDefault="00721FC0" w:rsidP="00BF3F1F">
            <w:pPr>
              <w:widowControl w:val="0"/>
              <w:spacing w:line="240" w:lineRule="auto"/>
              <w:rPr>
                <w:rFonts w:eastAsia="Times New Roman"/>
              </w:rPr>
            </w:pPr>
          </w:p>
          <w:p w14:paraId="4A1F7797" w14:textId="77777777" w:rsidR="00721FC0" w:rsidRPr="006B3720" w:rsidRDefault="00721FC0" w:rsidP="00BF3F1F">
            <w:pPr>
              <w:widowControl w:val="0"/>
              <w:spacing w:line="240" w:lineRule="auto"/>
              <w:rPr>
                <w:rFonts w:eastAsia="Times New Roman"/>
              </w:rPr>
            </w:pPr>
          </w:p>
          <w:p w14:paraId="343BC6C7" w14:textId="77777777" w:rsidR="00721FC0" w:rsidRPr="006B3720" w:rsidRDefault="00721FC0" w:rsidP="00BF3F1F">
            <w:pPr>
              <w:widowControl w:val="0"/>
              <w:spacing w:line="240" w:lineRule="auto"/>
              <w:rPr>
                <w:rFonts w:eastAsia="Times New Roman"/>
              </w:rPr>
            </w:pPr>
          </w:p>
        </w:tc>
        <w:tc>
          <w:tcPr>
            <w:tcW w:w="7115" w:type="dxa"/>
            <w:tcMar>
              <w:top w:w="100" w:type="dxa"/>
              <w:left w:w="100" w:type="dxa"/>
              <w:bottom w:w="100" w:type="dxa"/>
              <w:right w:w="100" w:type="dxa"/>
            </w:tcMar>
          </w:tcPr>
          <w:p w14:paraId="7445A1D9" w14:textId="77777777" w:rsidR="00721FC0" w:rsidRPr="006B3720" w:rsidRDefault="00721FC0" w:rsidP="00BF3F1F">
            <w:pPr>
              <w:widowControl w:val="0"/>
              <w:spacing w:line="240" w:lineRule="auto"/>
              <w:rPr>
                <w:rFonts w:eastAsia="Times New Roman"/>
              </w:rPr>
            </w:pPr>
            <w:r w:rsidRPr="006B3720">
              <w:rPr>
                <w:rFonts w:eastAsia="Times New Roman"/>
              </w:rPr>
              <w:t>Overexcitabilities (OE)</w:t>
            </w:r>
          </w:p>
          <w:p w14:paraId="2E5EEEB4" w14:textId="77777777" w:rsidR="00721FC0" w:rsidRPr="006B3720" w:rsidRDefault="00721FC0" w:rsidP="00721FC0">
            <w:pPr>
              <w:widowControl w:val="0"/>
              <w:numPr>
                <w:ilvl w:val="0"/>
                <w:numId w:val="5"/>
              </w:numPr>
              <w:spacing w:line="240" w:lineRule="auto"/>
              <w:rPr>
                <w:rFonts w:eastAsia="Times New Roman"/>
                <w:lang w:val="en-US"/>
              </w:rPr>
            </w:pPr>
            <w:r w:rsidRPr="006B3720">
              <w:rPr>
                <w:rFonts w:eastAsia="Times New Roman"/>
                <w:lang w:val="en-US"/>
              </w:rPr>
              <w:t>Intensities indicate a heightened ability to respond to stimuli</w:t>
            </w:r>
          </w:p>
          <w:p w14:paraId="0AF84663" w14:textId="1C4EBE29" w:rsidR="00721FC0" w:rsidRPr="006B3720" w:rsidRDefault="00721FC0" w:rsidP="00721FC0">
            <w:pPr>
              <w:widowControl w:val="0"/>
              <w:numPr>
                <w:ilvl w:val="1"/>
                <w:numId w:val="5"/>
              </w:numPr>
              <w:spacing w:line="240" w:lineRule="auto"/>
            </w:pPr>
            <w:r w:rsidRPr="006B3720">
              <w:rPr>
                <w:rFonts w:eastAsia="Times New Roman"/>
                <w:b/>
              </w:rPr>
              <w:t>Psychomotor OE:</w:t>
            </w:r>
            <w:r w:rsidRPr="006B3720">
              <w:rPr>
                <w:rFonts w:eastAsia="Times New Roman"/>
              </w:rPr>
              <w:t xml:space="preserve"> </w:t>
            </w:r>
            <w:r w:rsidR="006B3720">
              <w:rPr>
                <w:rFonts w:eastAsia="Times New Roman"/>
              </w:rPr>
              <w:t>e</w:t>
            </w:r>
            <w:r w:rsidRPr="006B3720">
              <w:rPr>
                <w:rFonts w:eastAsia="Times New Roman"/>
              </w:rPr>
              <w:t xml:space="preserve">ndless </w:t>
            </w:r>
            <w:r w:rsidR="006B3720">
              <w:rPr>
                <w:rFonts w:eastAsia="Times New Roman"/>
              </w:rPr>
              <w:t>e</w:t>
            </w:r>
            <w:r w:rsidRPr="006B3720">
              <w:rPr>
                <w:rFonts w:eastAsia="Times New Roman"/>
              </w:rPr>
              <w:t>nergy</w:t>
            </w:r>
          </w:p>
          <w:p w14:paraId="71B0F304" w14:textId="7CFAE7A2" w:rsidR="00721FC0" w:rsidRPr="006B3720" w:rsidRDefault="00721FC0" w:rsidP="00721FC0">
            <w:pPr>
              <w:widowControl w:val="0"/>
              <w:numPr>
                <w:ilvl w:val="2"/>
                <w:numId w:val="5"/>
              </w:numPr>
              <w:spacing w:line="240" w:lineRule="auto"/>
              <w:rPr>
                <w:rFonts w:eastAsia="Times New Roman"/>
              </w:rPr>
            </w:pPr>
            <w:r w:rsidRPr="006B3720">
              <w:rPr>
                <w:rFonts w:eastAsia="Times New Roman"/>
                <w:highlight w:val="white"/>
              </w:rPr>
              <w:t>M</w:t>
            </w:r>
            <w:r w:rsidR="006B3720">
              <w:rPr>
                <w:rFonts w:eastAsia="Times New Roman"/>
                <w:highlight w:val="white"/>
              </w:rPr>
              <w:t>ight</w:t>
            </w:r>
            <w:r w:rsidRPr="006B3720">
              <w:rPr>
                <w:rFonts w:eastAsia="Times New Roman"/>
                <w:highlight w:val="white"/>
              </w:rPr>
              <w:t xml:space="preserve"> talk compulsively, act impulsively, misbehave and act out, display nervous habits,</w:t>
            </w:r>
            <w:r w:rsidR="006B3720">
              <w:rPr>
                <w:rFonts w:eastAsia="Times New Roman"/>
                <w:highlight w:val="white"/>
              </w:rPr>
              <w:t xml:space="preserve"> or</w:t>
            </w:r>
            <w:r w:rsidRPr="006B3720">
              <w:rPr>
                <w:rFonts w:eastAsia="Times New Roman"/>
                <w:highlight w:val="white"/>
              </w:rPr>
              <w:t xml:space="preserve"> show intense drive </w:t>
            </w:r>
          </w:p>
          <w:p w14:paraId="2C67E35B" w14:textId="77777777" w:rsidR="00721FC0" w:rsidRPr="006B3720" w:rsidRDefault="00721FC0" w:rsidP="00721FC0">
            <w:pPr>
              <w:widowControl w:val="0"/>
              <w:numPr>
                <w:ilvl w:val="1"/>
                <w:numId w:val="5"/>
              </w:numPr>
              <w:spacing w:line="240" w:lineRule="auto"/>
            </w:pPr>
            <w:r w:rsidRPr="006B3720">
              <w:rPr>
                <w:rFonts w:eastAsia="Times New Roman"/>
                <w:b/>
              </w:rPr>
              <w:t>Sensual OE:</w:t>
            </w:r>
            <w:r w:rsidRPr="006B3720">
              <w:rPr>
                <w:rFonts w:eastAsia="Times New Roman"/>
              </w:rPr>
              <w:t xml:space="preserve"> </w:t>
            </w:r>
            <w:r w:rsidRPr="006B3720">
              <w:rPr>
                <w:rFonts w:eastAsia="Times New Roman"/>
                <w:highlight w:val="white"/>
              </w:rPr>
              <w:t xml:space="preserve">heightened sensations from sight, smell, touch, taste, and hearing. </w:t>
            </w:r>
          </w:p>
          <w:p w14:paraId="2889DA20" w14:textId="5E0839A4" w:rsidR="00721FC0" w:rsidRPr="006B3720" w:rsidRDefault="00721FC0" w:rsidP="00721FC0">
            <w:pPr>
              <w:widowControl w:val="0"/>
              <w:numPr>
                <w:ilvl w:val="2"/>
                <w:numId w:val="5"/>
              </w:numPr>
              <w:spacing w:line="240" w:lineRule="auto"/>
              <w:rPr>
                <w:rFonts w:eastAsia="Times New Roman"/>
              </w:rPr>
            </w:pPr>
            <w:r w:rsidRPr="006B3720">
              <w:rPr>
                <w:rFonts w:eastAsia="Times New Roman"/>
                <w:highlight w:val="white"/>
              </w:rPr>
              <w:t>M</w:t>
            </w:r>
            <w:r w:rsidR="006B3720">
              <w:rPr>
                <w:rFonts w:eastAsia="Times New Roman"/>
                <w:highlight w:val="white"/>
              </w:rPr>
              <w:t>ight</w:t>
            </w:r>
            <w:r w:rsidRPr="006B3720">
              <w:rPr>
                <w:rFonts w:eastAsia="Times New Roman"/>
                <w:highlight w:val="white"/>
              </w:rPr>
              <w:t xml:space="preserve"> have an increased appreciation of pleasures such as music, language, and art, </w:t>
            </w:r>
            <w:r w:rsidR="006B3720">
              <w:rPr>
                <w:rFonts w:eastAsia="Times New Roman"/>
                <w:highlight w:val="white"/>
              </w:rPr>
              <w:t>or</w:t>
            </w:r>
            <w:r w:rsidRPr="006B3720">
              <w:rPr>
                <w:rFonts w:eastAsia="Times New Roman"/>
                <w:highlight w:val="white"/>
              </w:rPr>
              <w:t xml:space="preserve"> derive endless delight from tastes, smells, textures, sounds, and sights. However, this increased sensitivity m</w:t>
            </w:r>
            <w:r w:rsidR="006B3720">
              <w:rPr>
                <w:rFonts w:eastAsia="Times New Roman"/>
                <w:highlight w:val="white"/>
              </w:rPr>
              <w:t>ight</w:t>
            </w:r>
            <w:r w:rsidRPr="006B3720">
              <w:rPr>
                <w:rFonts w:eastAsia="Times New Roman"/>
                <w:highlight w:val="white"/>
              </w:rPr>
              <w:t xml:space="preserve"> make them feel overstimulated or uncomfortable with sensory input.</w:t>
            </w:r>
          </w:p>
          <w:p w14:paraId="4B81BCB7" w14:textId="77777777" w:rsidR="00721FC0" w:rsidRPr="006B3720" w:rsidRDefault="00721FC0" w:rsidP="00721FC0">
            <w:pPr>
              <w:widowControl w:val="0"/>
              <w:numPr>
                <w:ilvl w:val="1"/>
                <w:numId w:val="5"/>
              </w:numPr>
              <w:spacing w:line="240" w:lineRule="auto"/>
              <w:rPr>
                <w:highlight w:val="white"/>
              </w:rPr>
            </w:pPr>
            <w:r w:rsidRPr="006B3720">
              <w:rPr>
                <w:rFonts w:eastAsia="Times New Roman"/>
                <w:b/>
              </w:rPr>
              <w:t>Imaginational OE:</w:t>
            </w:r>
            <w:r w:rsidRPr="006B3720">
              <w:rPr>
                <w:rFonts w:eastAsia="Times New Roman"/>
              </w:rPr>
              <w:t xml:space="preserve"> </w:t>
            </w:r>
            <w:r w:rsidRPr="006B3720">
              <w:rPr>
                <w:rFonts w:eastAsia="Times New Roman"/>
                <w:highlight w:val="white"/>
              </w:rPr>
              <w:t>heightened play of the imagination</w:t>
            </w:r>
          </w:p>
          <w:p w14:paraId="4B319012" w14:textId="76B72E65" w:rsidR="00721FC0" w:rsidRPr="006B3720" w:rsidRDefault="00721FC0" w:rsidP="00721FC0">
            <w:pPr>
              <w:widowControl w:val="0"/>
              <w:numPr>
                <w:ilvl w:val="2"/>
                <w:numId w:val="5"/>
              </w:numPr>
              <w:spacing w:line="240" w:lineRule="auto"/>
              <w:rPr>
                <w:rFonts w:eastAsia="Times New Roman"/>
                <w:highlight w:val="white"/>
                <w:lang w:val="en-US"/>
              </w:rPr>
            </w:pPr>
            <w:r w:rsidRPr="006B3720">
              <w:rPr>
                <w:rFonts w:eastAsia="Times New Roman"/>
                <w:highlight w:val="white"/>
                <w:lang w:val="en-US"/>
              </w:rPr>
              <w:t>M</w:t>
            </w:r>
            <w:r w:rsidR="006B3720">
              <w:rPr>
                <w:rFonts w:eastAsia="Times New Roman"/>
                <w:highlight w:val="white"/>
                <w:lang w:val="en-US"/>
              </w:rPr>
              <w:t>ight</w:t>
            </w:r>
            <w:r w:rsidRPr="006B3720">
              <w:rPr>
                <w:rFonts w:eastAsia="Times New Roman"/>
                <w:highlight w:val="white"/>
                <w:lang w:val="en-US"/>
              </w:rPr>
              <w:t xml:space="preserve"> find it difficult to stay tuned into a classroom where creativity and imagination are secondary to a rigid academic curriculum.</w:t>
            </w:r>
          </w:p>
          <w:p w14:paraId="4770E957" w14:textId="77777777" w:rsidR="00721FC0" w:rsidRPr="006B3720" w:rsidRDefault="00721FC0" w:rsidP="00721FC0">
            <w:pPr>
              <w:widowControl w:val="0"/>
              <w:numPr>
                <w:ilvl w:val="1"/>
                <w:numId w:val="5"/>
              </w:numPr>
              <w:spacing w:line="240" w:lineRule="auto"/>
              <w:rPr>
                <w:highlight w:val="white"/>
              </w:rPr>
            </w:pPr>
            <w:r w:rsidRPr="006B3720">
              <w:rPr>
                <w:rFonts w:eastAsia="Times New Roman"/>
                <w:b/>
                <w:highlight w:val="white"/>
              </w:rPr>
              <w:t>Emotional OE:</w:t>
            </w:r>
            <w:r w:rsidRPr="006B3720">
              <w:rPr>
                <w:rFonts w:eastAsia="Times New Roman"/>
                <w:highlight w:val="white"/>
              </w:rPr>
              <w:t xml:space="preserve"> heightened, intense feelings</w:t>
            </w:r>
          </w:p>
          <w:p w14:paraId="51B49089" w14:textId="77777777" w:rsidR="00721FC0" w:rsidRPr="006B3720" w:rsidRDefault="00721FC0" w:rsidP="00721FC0">
            <w:pPr>
              <w:widowControl w:val="0"/>
              <w:numPr>
                <w:ilvl w:val="1"/>
                <w:numId w:val="5"/>
              </w:numPr>
              <w:spacing w:line="240" w:lineRule="auto"/>
              <w:rPr>
                <w:highlight w:val="white"/>
              </w:rPr>
            </w:pPr>
            <w:r w:rsidRPr="006B3720">
              <w:rPr>
                <w:rFonts w:eastAsia="Times New Roman"/>
                <w:b/>
                <w:highlight w:val="white"/>
              </w:rPr>
              <w:t xml:space="preserve">Intellectual OE: </w:t>
            </w:r>
            <w:r w:rsidRPr="006B3720">
              <w:rPr>
                <w:rFonts w:eastAsia="Times New Roman"/>
                <w:highlight w:val="white"/>
              </w:rPr>
              <w:t>need to seek understanding and truth, to gain knowledge, and to analyze and synthesize</w:t>
            </w:r>
          </w:p>
          <w:p w14:paraId="52128493" w14:textId="5E73C021" w:rsidR="00721FC0" w:rsidRPr="006B3720" w:rsidRDefault="00721FC0" w:rsidP="00BF3F1F">
            <w:pPr>
              <w:widowControl w:val="0"/>
              <w:numPr>
                <w:ilvl w:val="2"/>
                <w:numId w:val="5"/>
              </w:numPr>
              <w:spacing w:line="240" w:lineRule="auto"/>
              <w:rPr>
                <w:rFonts w:eastAsia="Times New Roman"/>
                <w:highlight w:val="white"/>
              </w:rPr>
            </w:pPr>
            <w:r w:rsidRPr="006B3720">
              <w:rPr>
                <w:rFonts w:eastAsia="Times New Roman"/>
                <w:highlight w:val="white"/>
              </w:rPr>
              <w:t>M</w:t>
            </w:r>
            <w:r w:rsidR="006B3720">
              <w:rPr>
                <w:rFonts w:eastAsia="Times New Roman"/>
                <w:highlight w:val="white"/>
              </w:rPr>
              <w:t>ight</w:t>
            </w:r>
            <w:r w:rsidRPr="006B3720">
              <w:rPr>
                <w:rFonts w:eastAsia="Times New Roman"/>
                <w:highlight w:val="white"/>
              </w:rPr>
              <w:t xml:space="preserve"> have a strong concern for fairness, morals, and ethical issues due to the love of complex thinking and theory</w:t>
            </w:r>
          </w:p>
          <w:p w14:paraId="2B74CBBA" w14:textId="77777777" w:rsidR="00721FC0" w:rsidRPr="006B3720" w:rsidRDefault="00721FC0" w:rsidP="00721FC0">
            <w:pPr>
              <w:widowControl w:val="0"/>
              <w:numPr>
                <w:ilvl w:val="0"/>
                <w:numId w:val="2"/>
              </w:numPr>
              <w:spacing w:line="240" w:lineRule="auto"/>
              <w:rPr>
                <w:rFonts w:eastAsia="Times New Roman"/>
                <w:lang w:val="en-US"/>
              </w:rPr>
            </w:pPr>
            <w:r w:rsidRPr="006B3720">
              <w:rPr>
                <w:rFonts w:eastAsia="Times New Roman"/>
                <w:u w:val="single"/>
                <w:lang w:val="en-US"/>
              </w:rPr>
              <w:t>Should not be used as excuses for destructive behaviors</w:t>
            </w:r>
            <w:r w:rsidRPr="006B3720">
              <w:rPr>
                <w:rFonts w:eastAsia="Times New Roman"/>
                <w:lang w:val="en-US"/>
              </w:rPr>
              <w:t>!</w:t>
            </w:r>
          </w:p>
          <w:p w14:paraId="3AB86D9F" w14:textId="77777777" w:rsidR="00721FC0" w:rsidRPr="006B3720" w:rsidRDefault="00721FC0" w:rsidP="00721FC0">
            <w:pPr>
              <w:widowControl w:val="0"/>
              <w:numPr>
                <w:ilvl w:val="0"/>
                <w:numId w:val="2"/>
              </w:numPr>
              <w:spacing w:line="240" w:lineRule="auto"/>
              <w:rPr>
                <w:rFonts w:eastAsia="Times New Roman"/>
              </w:rPr>
            </w:pPr>
            <w:r w:rsidRPr="006B3720">
              <w:rPr>
                <w:rFonts w:eastAsia="Times New Roman"/>
              </w:rPr>
              <w:t>OEs can be used as evidence to help with identification</w:t>
            </w:r>
          </w:p>
        </w:tc>
      </w:tr>
      <w:tr w:rsidR="00721FC0" w:rsidRPr="006B3720" w14:paraId="488D0442" w14:textId="77777777" w:rsidTr="00BF3F1F">
        <w:trPr>
          <w:trHeight w:val="420"/>
        </w:trPr>
        <w:tc>
          <w:tcPr>
            <w:tcW w:w="10620" w:type="dxa"/>
            <w:gridSpan w:val="2"/>
            <w:tcMar>
              <w:top w:w="100" w:type="dxa"/>
              <w:left w:w="100" w:type="dxa"/>
              <w:bottom w:w="100" w:type="dxa"/>
              <w:right w:w="100" w:type="dxa"/>
            </w:tcMar>
          </w:tcPr>
          <w:p w14:paraId="7D4C0C0E" w14:textId="77777777" w:rsidR="00721FC0" w:rsidRPr="006B3720" w:rsidRDefault="00721FC0" w:rsidP="00BF3F1F">
            <w:pPr>
              <w:widowControl w:val="0"/>
              <w:spacing w:line="240" w:lineRule="auto"/>
              <w:rPr>
                <w:rFonts w:eastAsia="Times New Roman"/>
              </w:rPr>
            </w:pPr>
            <w:r w:rsidRPr="006B3720">
              <w:rPr>
                <w:rFonts w:eastAsia="Times New Roman"/>
              </w:rPr>
              <w:t>What accommodations/teaching strategies could you implement to help the student you picked?</w:t>
            </w:r>
          </w:p>
          <w:p w14:paraId="69778073" w14:textId="77777777" w:rsidR="00721FC0" w:rsidRPr="006B3720" w:rsidRDefault="00721FC0" w:rsidP="00BF3F1F">
            <w:pPr>
              <w:widowControl w:val="0"/>
              <w:spacing w:line="240" w:lineRule="auto"/>
              <w:rPr>
                <w:rFonts w:eastAsia="Times New Roman"/>
              </w:rPr>
            </w:pPr>
          </w:p>
          <w:p w14:paraId="2887B649" w14:textId="77777777" w:rsidR="00721FC0" w:rsidRPr="006B3720" w:rsidRDefault="00721FC0" w:rsidP="00BF3F1F">
            <w:pPr>
              <w:widowControl w:val="0"/>
              <w:spacing w:line="240" w:lineRule="auto"/>
              <w:rPr>
                <w:rFonts w:eastAsia="Times New Roman"/>
              </w:rPr>
            </w:pPr>
          </w:p>
          <w:p w14:paraId="7968E7AE" w14:textId="77777777" w:rsidR="00721FC0" w:rsidRPr="006B3720" w:rsidRDefault="00721FC0" w:rsidP="00BF3F1F">
            <w:pPr>
              <w:widowControl w:val="0"/>
              <w:spacing w:line="240" w:lineRule="auto"/>
              <w:rPr>
                <w:rFonts w:eastAsia="Times New Roman"/>
              </w:rPr>
            </w:pPr>
          </w:p>
        </w:tc>
      </w:tr>
    </w:tbl>
    <w:p w14:paraId="6231E4CE" w14:textId="77777777" w:rsidR="00E81EA0" w:rsidRPr="006B3720" w:rsidRDefault="00E81EA0"/>
    <w:sectPr w:rsidR="00E81EA0" w:rsidRPr="006B37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0637E"/>
    <w:multiLevelType w:val="multilevel"/>
    <w:tmpl w:val="65445B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3D1A04"/>
    <w:multiLevelType w:val="multilevel"/>
    <w:tmpl w:val="89CCC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AF2CCB"/>
    <w:multiLevelType w:val="multilevel"/>
    <w:tmpl w:val="3DA2F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2681C87"/>
    <w:multiLevelType w:val="multilevel"/>
    <w:tmpl w:val="43C8BF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0306FA1"/>
    <w:multiLevelType w:val="multilevel"/>
    <w:tmpl w:val="81A28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4812724">
    <w:abstractNumId w:val="2"/>
  </w:num>
  <w:num w:numId="2" w16cid:durableId="375206814">
    <w:abstractNumId w:val="1"/>
  </w:num>
  <w:num w:numId="3" w16cid:durableId="470826648">
    <w:abstractNumId w:val="4"/>
  </w:num>
  <w:num w:numId="4" w16cid:durableId="866286616">
    <w:abstractNumId w:val="3"/>
  </w:num>
  <w:num w:numId="5" w16cid:durableId="1513370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FC0"/>
    <w:rsid w:val="00547486"/>
    <w:rsid w:val="005E0BCB"/>
    <w:rsid w:val="006A0F74"/>
    <w:rsid w:val="006B3720"/>
    <w:rsid w:val="00721FC0"/>
    <w:rsid w:val="00E81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1C10C"/>
  <w15:chartTrackingRefBased/>
  <w15:docId w15:val="{6F468A69-35D4-4933-8618-BFFD950F8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FC0"/>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721F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1F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1F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1F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1F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1F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F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F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F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F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F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F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F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F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F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F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F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FC0"/>
    <w:rPr>
      <w:rFonts w:eastAsiaTheme="majorEastAsia" w:cstheme="majorBidi"/>
      <w:color w:val="272727" w:themeColor="text1" w:themeTint="D8"/>
    </w:rPr>
  </w:style>
  <w:style w:type="paragraph" w:styleId="Title">
    <w:name w:val="Title"/>
    <w:basedOn w:val="Normal"/>
    <w:next w:val="Normal"/>
    <w:link w:val="TitleChar"/>
    <w:uiPriority w:val="10"/>
    <w:qFormat/>
    <w:rsid w:val="00721F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F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F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F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FC0"/>
    <w:pPr>
      <w:spacing w:before="160"/>
      <w:jc w:val="center"/>
    </w:pPr>
    <w:rPr>
      <w:i/>
      <w:iCs/>
      <w:color w:val="404040" w:themeColor="text1" w:themeTint="BF"/>
    </w:rPr>
  </w:style>
  <w:style w:type="character" w:customStyle="1" w:styleId="QuoteChar">
    <w:name w:val="Quote Char"/>
    <w:basedOn w:val="DefaultParagraphFont"/>
    <w:link w:val="Quote"/>
    <w:uiPriority w:val="29"/>
    <w:rsid w:val="00721FC0"/>
    <w:rPr>
      <w:i/>
      <w:iCs/>
      <w:color w:val="404040" w:themeColor="text1" w:themeTint="BF"/>
    </w:rPr>
  </w:style>
  <w:style w:type="paragraph" w:styleId="ListParagraph">
    <w:name w:val="List Paragraph"/>
    <w:basedOn w:val="Normal"/>
    <w:uiPriority w:val="34"/>
    <w:qFormat/>
    <w:rsid w:val="00721FC0"/>
    <w:pPr>
      <w:ind w:left="720"/>
      <w:contextualSpacing/>
    </w:pPr>
  </w:style>
  <w:style w:type="character" w:styleId="IntenseEmphasis">
    <w:name w:val="Intense Emphasis"/>
    <w:basedOn w:val="DefaultParagraphFont"/>
    <w:uiPriority w:val="21"/>
    <w:qFormat/>
    <w:rsid w:val="00721FC0"/>
    <w:rPr>
      <w:i/>
      <w:iCs/>
      <w:color w:val="0F4761" w:themeColor="accent1" w:themeShade="BF"/>
    </w:rPr>
  </w:style>
  <w:style w:type="paragraph" w:styleId="IntenseQuote">
    <w:name w:val="Intense Quote"/>
    <w:basedOn w:val="Normal"/>
    <w:next w:val="Normal"/>
    <w:link w:val="IntenseQuoteChar"/>
    <w:uiPriority w:val="30"/>
    <w:qFormat/>
    <w:rsid w:val="00721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FC0"/>
    <w:rPr>
      <w:i/>
      <w:iCs/>
      <w:color w:val="0F4761" w:themeColor="accent1" w:themeShade="BF"/>
    </w:rPr>
  </w:style>
  <w:style w:type="character" w:styleId="IntenseReference">
    <w:name w:val="Intense Reference"/>
    <w:basedOn w:val="DefaultParagraphFont"/>
    <w:uiPriority w:val="32"/>
    <w:qFormat/>
    <w:rsid w:val="00721F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McNeill Lukins</dc:creator>
  <cp:keywords/>
  <dc:description/>
  <cp:lastModifiedBy>Jordan McNeill Lukins</cp:lastModifiedBy>
  <cp:revision>1</cp:revision>
  <dcterms:created xsi:type="dcterms:W3CDTF">2026-03-06T19:53:00Z</dcterms:created>
  <dcterms:modified xsi:type="dcterms:W3CDTF">2026-03-06T20:19:00Z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afb75a4e-4809-4041-8e53-a67079dbb3d9</vt:lpwstr>
  </property>
</Properties>
</file>